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0" w:firstLineChars="200"/>
        <w:rPr>
          <w:rFonts w:hint="eastAsia" w:ascii="宋体" w:hAnsi="宋体" w:eastAsia="宋体" w:cs="宋体"/>
          <w:bCs/>
          <w:sz w:val="24"/>
          <w:szCs w:val="24"/>
          <w:lang w:eastAsia="zh-CN"/>
        </w:rPr>
      </w:pPr>
      <w:bookmarkStart w:id="0" w:name="_GoBack"/>
      <w:bookmarkEnd w:id="0"/>
      <w:r>
        <w:rPr>
          <w:rFonts w:hint="eastAsia" w:ascii="宋体" w:hAnsi="宋体" w:eastAsia="宋体" w:cs="宋体"/>
          <w:bCs/>
          <w:sz w:val="24"/>
          <w:szCs w:val="24"/>
          <w:lang w:val="en-US" w:eastAsia="zh-CN"/>
        </w:rPr>
        <w:t>附件2</w:t>
      </w:r>
    </w:p>
    <w:p>
      <w:pPr>
        <w:spacing w:line="0" w:lineRule="atLeast"/>
        <w:jc w:val="center"/>
        <w:rPr>
          <w:rFonts w:hint="eastAsia" w:ascii="方正小标宋_GBK" w:hAnsi="方正小标宋_GBK" w:eastAsia="方正小标宋_GBK" w:cs="方正小标宋_GBK"/>
          <w:color w:val="000000"/>
          <w:sz w:val="44"/>
          <w:szCs w:val="44"/>
          <w:lang w:val="en-US" w:eastAsia="zh-CN"/>
        </w:rPr>
      </w:pPr>
      <w:r>
        <w:rPr>
          <w:rFonts w:hint="default" w:ascii="方正小标宋_GBK" w:hAnsi="方正小标宋_GBK" w:eastAsia="方正小标宋_GBK" w:cs="方正小标宋_GBK"/>
          <w:color w:val="000000"/>
          <w:sz w:val="44"/>
          <w:szCs w:val="44"/>
        </w:rPr>
        <w:t>“笔墨书初心，奋发向未来”书画比赛</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一</w:t>
      </w:r>
      <w:r>
        <w:rPr>
          <w:rFonts w:hint="default" w:ascii="仿宋" w:hAnsi="仿宋" w:eastAsia="仿宋" w:cs="仿宋"/>
          <w:b/>
          <w:bCs/>
          <w:sz w:val="32"/>
          <w:szCs w:val="32"/>
        </w:rPr>
        <w:t>、内容要求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参赛者统一以基础教育阶段部编版《语文》教科书中的经典诗词、精彩句段为创作内容。</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二</w:t>
      </w:r>
      <w:r>
        <w:rPr>
          <w:rFonts w:hint="default" w:ascii="仿宋" w:hAnsi="仿宋" w:eastAsia="仿宋" w:cs="仿宋"/>
          <w:b/>
          <w:bCs/>
          <w:sz w:val="32"/>
          <w:szCs w:val="32"/>
        </w:rPr>
        <w:t>、作品形式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品分为硬笔书法和软笔书法两大类，要求形式、内容完整。每件作品字数不少于10字（不含署名落款）。硬笔书法要求使用通用规范汉字，字体为楷书或行书，软笔书法书体不限。硬笔书法作品尺寸不超过A3纸大小，软笔书法作品最大尺寸不超过宣纸四尺整张（138cm×69cm）。作品均不装裱。</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rPr>
        <w:t>、作品报送</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1.所有报送作品必须按照标签卡填写以下信息：参赛组别、作品题目、地市、学校、作者姓名、指导教师（可选填）</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通讯地址</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联系电话。每位参赛者限报一幅作品。每幅作品的作者和指导教师（学生作品）限署名1人。</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rPr>
        <w:t>2.</w:t>
      </w:r>
      <w:r>
        <w:rPr>
          <w:rFonts w:hint="eastAsia" w:ascii="仿宋" w:hAnsi="仿宋" w:eastAsia="仿宋" w:cs="仿宋"/>
          <w:sz w:val="32"/>
          <w:szCs w:val="32"/>
          <w:lang w:val="en-US" w:eastAsia="zh-CN"/>
        </w:rPr>
        <w:t>参赛作品请以学院为单位，于2023年6月25日前将作品原件及标签卡送至滨湖校区图书馆8楼817参考咨询部王茜楠老师。</w:t>
      </w:r>
    </w:p>
    <w:p>
      <w:pPr>
        <w:ind w:firstLine="640" w:firstLineChars="200"/>
        <w:rPr>
          <w:rFonts w:hint="default" w:ascii="仿宋" w:hAnsi="仿宋" w:eastAsia="仿宋" w:cs="仿宋"/>
          <w:sz w:val="32"/>
          <w:szCs w:val="32"/>
        </w:rPr>
      </w:pPr>
      <w:r>
        <w:rPr>
          <w:rFonts w:hint="default" w:ascii="仿宋" w:hAnsi="仿宋" w:eastAsia="仿宋" w:cs="仿宋"/>
          <w:sz w:val="32"/>
          <w:szCs w:val="32"/>
        </w:rPr>
        <w:t>3..报送作品必须是作者在本活动开展期间的原创，且在省读书创作活动组委会公布获奖结果前未公开发表。组委会无偿享有参赛作品的发表权、修改权、复制权、发行权、汇编权、信息网络传播权等著作权及其他相关权利。</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w:t>
      </w:r>
      <w:r>
        <w:rPr>
          <w:rFonts w:hint="eastAsia" w:ascii="仿宋" w:hAnsi="仿宋" w:eastAsia="仿宋" w:cs="仿宋"/>
          <w:sz w:val="32"/>
          <w:szCs w:val="32"/>
          <w:lang w:val="en-US" w:eastAsia="zh-CN"/>
        </w:rPr>
        <w:t>本次书画比赛不设计校级评选，由校组委会统一邮寄至省组委会，所有符合活动要求的作品皆可参加省级评选。</w:t>
      </w:r>
    </w:p>
    <w:p>
      <w:pPr>
        <w:ind w:firstLine="640" w:firstLineChars="200"/>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.参赛作品原件一律不退，未获奖者不另发通知。</w:t>
      </w:r>
    </w:p>
    <w:p>
      <w:pPr>
        <w:ind w:firstLine="643" w:firstLineChars="200"/>
        <w:rPr>
          <w:rFonts w:hint="default" w:ascii="仿宋" w:hAnsi="仿宋" w:eastAsia="仿宋" w:cs="仿宋"/>
          <w:b/>
          <w:bCs/>
          <w:sz w:val="32"/>
          <w:szCs w:val="32"/>
        </w:rPr>
      </w:pPr>
      <w:r>
        <w:rPr>
          <w:rFonts w:hint="eastAsia" w:ascii="仿宋" w:hAnsi="仿宋" w:eastAsia="仿宋" w:cs="仿宋"/>
          <w:b/>
          <w:bCs/>
          <w:sz w:val="32"/>
          <w:szCs w:val="32"/>
          <w:lang w:val="en-US" w:eastAsia="zh-CN"/>
        </w:rPr>
        <w:t>四</w:t>
      </w:r>
      <w:r>
        <w:rPr>
          <w:rFonts w:hint="default" w:ascii="仿宋" w:hAnsi="仿宋" w:eastAsia="仿宋" w:cs="仿宋"/>
          <w:b/>
          <w:bCs/>
          <w:sz w:val="32"/>
          <w:szCs w:val="32"/>
        </w:rPr>
        <w:t>、评选表彰</w:t>
      </w:r>
    </w:p>
    <w:p>
      <w:pPr>
        <w:ind w:firstLine="640" w:firstLineChars="200"/>
        <w:rPr>
          <w:rFonts w:hint="default" w:ascii="仿宋" w:hAnsi="仿宋" w:eastAsia="仿宋" w:cs="仿宋"/>
          <w:sz w:val="32"/>
          <w:szCs w:val="32"/>
        </w:rPr>
      </w:pPr>
      <w:r>
        <w:rPr>
          <w:rFonts w:hint="default" w:ascii="仿宋" w:hAnsi="仿宋" w:eastAsia="仿宋" w:cs="仿宋"/>
          <w:sz w:val="32"/>
          <w:szCs w:val="32"/>
        </w:rPr>
        <w:t>1.奖项设置。大学生组、教师组分设特等奖、一等奖、二等奖、三等奖、优秀奖若干名。</w:t>
      </w:r>
    </w:p>
    <w:p>
      <w:pPr>
        <w:ind w:firstLine="640" w:firstLineChars="200"/>
        <w:rPr>
          <w:rFonts w:hint="default" w:ascii="仿宋" w:hAnsi="仿宋" w:eastAsia="仿宋" w:cs="仿宋"/>
          <w:sz w:val="32"/>
          <w:szCs w:val="32"/>
        </w:rPr>
      </w:pPr>
      <w:r>
        <w:rPr>
          <w:rFonts w:hint="default" w:ascii="仿宋" w:hAnsi="仿宋" w:eastAsia="仿宋" w:cs="仿宋"/>
          <w:sz w:val="32"/>
          <w:szCs w:val="32"/>
        </w:rPr>
        <w:t>2.组织实施。评审表彰工作在安徽省校园读书创作活动组委会办公室指导和监督下，委托皖新传媒教育服务总公司、安徽美术出版社具体组织实施（市级评审工作在当地组委会指导和监督下，委托当地新华书店具体组织实施）。</w:t>
      </w:r>
    </w:p>
    <w:p>
      <w:pPr>
        <w:ind w:firstLine="640" w:firstLineChars="200"/>
        <w:rPr>
          <w:rFonts w:hint="default" w:ascii="仿宋" w:hAnsi="仿宋" w:eastAsia="仿宋" w:cs="仿宋"/>
          <w:sz w:val="32"/>
          <w:szCs w:val="32"/>
        </w:rPr>
      </w:pPr>
      <w:r>
        <w:rPr>
          <w:rFonts w:hint="default" w:ascii="仿宋" w:hAnsi="仿宋" w:eastAsia="仿宋" w:cs="仿宋"/>
          <w:sz w:val="32"/>
          <w:szCs w:val="32"/>
        </w:rPr>
        <w:t>3.结果运用。获奖作品择优在《教育文汇》《安徽教育》《初中生必读》《小学生导读》等媒体上刊载。</w:t>
      </w:r>
    </w:p>
    <w:p>
      <w:pPr>
        <w:spacing w:line="600" w:lineRule="exact"/>
        <w:jc w:val="left"/>
        <w:rPr>
          <w:rFonts w:hint="default" w:ascii="Times New Roman" w:hAnsi="Times New Roman" w:cs="Times New Roman"/>
          <w:szCs w:val="32"/>
        </w:rPr>
      </w:pPr>
    </w:p>
    <w:p>
      <w:pPr>
        <w:spacing w:line="600" w:lineRule="exact"/>
        <w:jc w:val="left"/>
        <w:rPr>
          <w:rFonts w:hint="default" w:ascii="Times New Roman" w:hAnsi="Times New Roman" w:cs="Times New Roman"/>
          <w:szCs w:val="32"/>
        </w:rPr>
      </w:pPr>
    </w:p>
    <w:p>
      <w:pPr>
        <w:spacing w:line="600" w:lineRule="exact"/>
        <w:jc w:val="left"/>
        <w:rPr>
          <w:rFonts w:hint="default" w:ascii="Times New Roman" w:hAnsi="Times New Roman" w:cs="Times New Roman"/>
          <w:szCs w:val="32"/>
        </w:rPr>
      </w:pPr>
    </w:p>
    <w:p>
      <w:pPr>
        <w:spacing w:line="600" w:lineRule="exact"/>
        <w:jc w:val="left"/>
        <w:rPr>
          <w:rFonts w:hint="default" w:ascii="Times New Roman" w:hAnsi="Times New Roman" w:cs="Times New Roman"/>
          <w:szCs w:val="32"/>
        </w:rPr>
      </w:pPr>
    </w:p>
    <w:p>
      <w:pPr>
        <w:spacing w:line="600" w:lineRule="exact"/>
        <w:rPr>
          <w:rFonts w:hint="default" w:ascii="Times New Roman" w:hAnsi="Times New Roman" w:cs="Times New Roman"/>
          <w:szCs w:val="32"/>
        </w:rPr>
      </w:pPr>
    </w:p>
    <w:p>
      <w:pPr>
        <w:spacing w:line="600" w:lineRule="exact"/>
        <w:rPr>
          <w:rFonts w:hint="default" w:ascii="Times New Roman" w:hAnsi="Times New Roman" w:cs="Times New Roman"/>
          <w:szCs w:val="32"/>
        </w:rPr>
      </w:pPr>
    </w:p>
    <w:p>
      <w:pPr>
        <w:widowControl/>
        <w:spacing w:line="580" w:lineRule="exact"/>
        <w:jc w:val="center"/>
        <w:rPr>
          <w:rFonts w:hint="default" w:ascii="Times New Roman" w:hAnsi="Times New Roman" w:eastAsia="方正小标宋_GBK" w:cs="Times New Roman"/>
          <w:bCs/>
          <w:szCs w:val="32"/>
        </w:rPr>
      </w:pPr>
    </w:p>
    <w:p>
      <w:pPr>
        <w:widowControl/>
        <w:spacing w:line="580" w:lineRule="exact"/>
        <w:jc w:val="center"/>
        <w:rPr>
          <w:rFonts w:hint="default" w:ascii="Times New Roman" w:hAnsi="Times New Roman" w:eastAsia="方正小标宋_GBK" w:cs="Times New Roman"/>
          <w:bCs/>
          <w:szCs w:val="32"/>
        </w:rPr>
      </w:pPr>
      <w:r>
        <w:rPr>
          <w:rFonts w:hint="eastAsia" w:eastAsia="方正小标宋_GBK" w:cs="Times New Roman"/>
          <w:bCs/>
          <w:szCs w:val="32"/>
          <w:lang w:eastAsia="zh-CN"/>
        </w:rPr>
        <w:t>“</w:t>
      </w:r>
      <w:r>
        <w:rPr>
          <w:rFonts w:hint="eastAsia" w:eastAsia="方正小标宋_GBK" w:cs="Times New Roman"/>
          <w:bCs/>
          <w:szCs w:val="32"/>
          <w:lang w:val="en-US" w:eastAsia="zh-CN"/>
        </w:rPr>
        <w:t>逐梦新时代 笔墨展风采”</w:t>
      </w:r>
      <w:r>
        <w:rPr>
          <w:rFonts w:hint="default" w:ascii="Times New Roman" w:hAnsi="Times New Roman" w:eastAsia="方正小标宋_GBK" w:cs="Times New Roman"/>
          <w:bCs/>
          <w:szCs w:val="32"/>
          <w:lang w:val="en-US" w:eastAsia="zh-CN"/>
        </w:rPr>
        <w:t>书法</w:t>
      </w:r>
      <w:r>
        <w:rPr>
          <w:rFonts w:hint="default" w:ascii="Times New Roman" w:hAnsi="Times New Roman" w:eastAsia="方正小标宋_GBK" w:cs="Times New Roman"/>
          <w:bCs/>
          <w:szCs w:val="32"/>
        </w:rPr>
        <w:t>比赛作品标签卡</w:t>
      </w:r>
    </w:p>
    <w:p>
      <w:pPr>
        <w:widowControl/>
        <w:spacing w:line="580" w:lineRule="exact"/>
        <w:jc w:val="center"/>
        <w:rPr>
          <w:rFonts w:hint="default" w:ascii="Times New Roman" w:hAnsi="Times New Roman" w:eastAsia="方正小标宋_GBK" w:cs="Times New Roman"/>
          <w:bCs/>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6" w:hRule="atLeast"/>
          <w:jc w:val="center"/>
        </w:trPr>
        <w:tc>
          <w:tcPr>
            <w:tcW w:w="9312" w:type="dxa"/>
            <w:tcBorders>
              <w:top w:val="single" w:color="auto" w:sz="4" w:space="0"/>
              <w:left w:val="single" w:color="auto" w:sz="4" w:space="0"/>
              <w:bottom w:val="single" w:color="auto" w:sz="4" w:space="0"/>
              <w:right w:val="single" w:color="auto" w:sz="4" w:space="0"/>
            </w:tcBorders>
            <w:noWrap w:val="0"/>
            <w:vAlign w:val="top"/>
          </w:tcPr>
          <w:p>
            <w:pPr>
              <w:spacing w:line="580" w:lineRule="exact"/>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参赛组别：             作品题目：</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地市：</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学校（培训机构除外）：</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作者姓名：             指导教师（可选填）：</w:t>
            </w:r>
          </w:p>
          <w:p>
            <w:pPr>
              <w:spacing w:line="580" w:lineRule="exact"/>
              <w:ind w:firstLine="640"/>
              <w:rPr>
                <w:rFonts w:hint="default" w:ascii="Times New Roman" w:hAnsi="Times New Roman" w:eastAsia="仿宋_GB2312" w:cs="Times New Roman"/>
                <w:sz w:val="30"/>
                <w:szCs w:val="30"/>
              </w:rPr>
            </w:pPr>
          </w:p>
          <w:p>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通讯地址：</w:t>
            </w:r>
          </w:p>
          <w:p>
            <w:pPr>
              <w:spacing w:line="580" w:lineRule="exact"/>
              <w:ind w:firstLine="640"/>
              <w:rPr>
                <w:rFonts w:hint="default" w:ascii="Times New Roman" w:hAnsi="Times New Roman" w:eastAsia="仿宋_GB2312" w:cs="Times New Roman"/>
                <w:sz w:val="30"/>
                <w:szCs w:val="30"/>
              </w:rPr>
            </w:pP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联系电话：</w:t>
            </w:r>
          </w:p>
          <w:p>
            <w:pPr>
              <w:spacing w:line="580" w:lineRule="exact"/>
              <w:rPr>
                <w:rFonts w:hint="default" w:ascii="Times New Roman" w:hAnsi="Times New Roman" w:eastAsia="仿宋_GB2312" w:cs="Times New Roman"/>
                <w:sz w:val="30"/>
                <w:szCs w:val="30"/>
              </w:rPr>
            </w:pPr>
          </w:p>
          <w:p>
            <w:pPr>
              <w:spacing w:line="58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作者声明：</w:t>
            </w:r>
          </w:p>
          <w:p>
            <w:pPr>
              <w:spacing w:line="580" w:lineRule="exact"/>
              <w:ind w:firstLine="48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本作品系本人独立完成，不存在侵害他人知识产权问题。本人同意本作品可由</w:t>
            </w:r>
            <w:r>
              <w:rPr>
                <w:rFonts w:hint="default" w:ascii="Times New Roman" w:hAnsi="Times New Roman" w:eastAsia="仿宋_GB2312" w:cs="Times New Roman"/>
                <w:color w:val="231F20"/>
                <w:w w:val="105"/>
                <w:sz w:val="30"/>
                <w:szCs w:val="30"/>
              </w:rPr>
              <w:t>安徽省校园读书创作活动</w:t>
            </w:r>
            <w:r>
              <w:rPr>
                <w:rFonts w:hint="default" w:ascii="Times New Roman" w:hAnsi="Times New Roman" w:eastAsia="仿宋_GB2312" w:cs="Times New Roman"/>
                <w:sz w:val="30"/>
                <w:szCs w:val="30"/>
              </w:rPr>
              <w:t xml:space="preserve">组委会处置，作者享有署名权。 </w:t>
            </w:r>
          </w:p>
          <w:p>
            <w:pPr>
              <w:spacing w:line="58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spacing w:line="580" w:lineRule="exact"/>
              <w:ind w:firstLine="4200" w:firstLineChars="14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作者签名：                 </w:t>
            </w:r>
          </w:p>
          <w:p>
            <w:pPr>
              <w:spacing w:line="580" w:lineRule="exact"/>
              <w:ind w:firstLine="1200" w:firstLineChars="400"/>
              <w:rPr>
                <w:rFonts w:hint="default" w:ascii="Times New Roman" w:hAnsi="Times New Roman" w:eastAsia="仿宋_GB2312" w:cs="Times New Roman"/>
                <w:sz w:val="30"/>
                <w:szCs w:val="30"/>
              </w:rPr>
            </w:pPr>
          </w:p>
          <w:p>
            <w:pPr>
              <w:spacing w:line="580" w:lineRule="exact"/>
              <w:ind w:firstLine="1200" w:firstLineChars="400"/>
              <w:rPr>
                <w:rFonts w:hint="default" w:ascii="Times New Roman" w:hAnsi="Times New Roman" w:eastAsia="宋体" w:cs="Times New Roman"/>
                <w:szCs w:val="32"/>
              </w:rPr>
            </w:pPr>
            <w:r>
              <w:rPr>
                <w:rFonts w:hint="default" w:ascii="Times New Roman" w:hAnsi="Times New Roman" w:eastAsia="仿宋_GB2312" w:cs="Times New Roman"/>
                <w:sz w:val="30"/>
                <w:szCs w:val="30"/>
              </w:rPr>
              <w:t xml:space="preserve">                                年     月     日</w:t>
            </w:r>
          </w:p>
        </w:tc>
      </w:tr>
    </w:tbl>
    <w:p>
      <w:pPr>
        <w:widowControl/>
        <w:spacing w:line="580" w:lineRule="exact"/>
        <w:jc w:val="center"/>
        <w:rPr>
          <w:rFonts w:hint="default" w:ascii="Times New Roman" w:hAnsi="Times New Roman" w:eastAsia="方正小标宋_GBK" w:cs="Times New Roman"/>
          <w:bCs/>
          <w:szCs w:val="32"/>
        </w:rPr>
      </w:pPr>
    </w:p>
    <w:p>
      <w:pPr>
        <w:widowControl/>
        <w:spacing w:line="580" w:lineRule="exact"/>
        <w:jc w:val="center"/>
        <w:rPr>
          <w:rFonts w:hint="default" w:ascii="Times New Roman" w:hAnsi="Times New Roman" w:eastAsia="方正小标宋_GBK" w:cs="Times New Roman"/>
          <w:bCs/>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WVkNGRhZTVmNjhkZjVhMDIxZmExYzQzNTViMjEifQ=="/>
  </w:docVars>
  <w:rsids>
    <w:rsidRoot w:val="334D1FBB"/>
    <w:rsid w:val="058B2ED6"/>
    <w:rsid w:val="0C03211F"/>
    <w:rsid w:val="2F9E19CA"/>
    <w:rsid w:val="334D1FBB"/>
    <w:rsid w:val="674203E3"/>
    <w:rsid w:val="7035289B"/>
    <w:rsid w:val="75887DFA"/>
    <w:rsid w:val="7ADB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883</Characters>
  <Lines>0</Lines>
  <Paragraphs>0</Paragraphs>
  <TotalTime>0</TotalTime>
  <ScaleCrop>false</ScaleCrop>
  <LinksUpToDate>false</LinksUpToDate>
  <CharactersWithSpaces>971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2022-06-13T02:56:00Z</dcterms:created>
  <dc:creator>低调</dc:creator>
  <cp:lastModifiedBy>Administrator</cp:lastModifiedBy>
  <dcterms:modified xsi:type="dcterms:W3CDTF">2023-06-06T08:13:44Z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86CFDF76DD2E49DFBB9D1B068AA0478D_13</vt:lpwstr>
  </property>
</Properties>
</file>